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华北电力大学新研究生管理信息系统</w:t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论文中期检查</w:t>
      </w:r>
      <w:r>
        <w:rPr>
          <w:rFonts w:hint="eastAsia"/>
          <w:sz w:val="28"/>
          <w:szCs w:val="28"/>
        </w:rPr>
        <w:t>使用说明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学生版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8"/>
        <w:numPr>
          <w:ilvl w:val="0"/>
          <w:numId w:val="0"/>
        </w:numPr>
        <w:tabs>
          <w:tab w:val="left" w:pos="768"/>
        </w:tabs>
        <w:spacing w:before="25" w:after="0" w:line="240" w:lineRule="auto"/>
        <w:ind w:left="120" w:leftChars="0" w:right="0" w:rightChars="0"/>
        <w:jc w:val="left"/>
        <w:rPr>
          <w:rFonts w:hint="eastAsia" w:ascii="等线 Light" w:eastAsia="等线 Light"/>
          <w:b w:val="0"/>
          <w:sz w:val="32"/>
        </w:rPr>
      </w:pPr>
      <w:r>
        <w:rPr>
          <w:rFonts w:hint="eastAsia" w:ascii="Times New Roman" w:hAnsi="Times New Roman" w:eastAsia="等线" w:cs="Times New Roman"/>
          <w:b/>
          <w:bCs/>
          <w:kern w:val="44"/>
          <w:sz w:val="44"/>
          <w:szCs w:val="44"/>
          <w:lang w:val="en-US" w:eastAsia="zh-CN" w:bidi="ar-SA"/>
        </w:rPr>
        <w:t>论文中期检查</w:t>
      </w:r>
    </w:p>
    <w:p>
      <w:pPr>
        <w:rPr>
          <w:rFonts w:hint="eastAsia" w:ascii="Times New Roman" w:hAnsi="Times New Roman" w:eastAsia="等线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等线 Light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1.1功能说明：论文中期检查申请</w:t>
      </w:r>
    </w:p>
    <w:p>
      <w:pPr>
        <w:rPr>
          <w:rFonts w:hint="eastAsia" w:ascii="Times New Roman" w:hAnsi="Times New Roman" w:eastAsia="等线" w:cs="Times New Roman"/>
          <w:lang w:eastAsia="zh-CN"/>
        </w:rPr>
      </w:pPr>
      <w:r>
        <w:rPr>
          <w:rFonts w:ascii="Times New Roman" w:hAnsi="Times New Roman" w:eastAsia="等线" w:cs="Times New Roman"/>
        </w:rPr>
        <w:t>操作说明：点击【</w:t>
      </w:r>
      <w:r>
        <w:rPr>
          <w:rFonts w:hint="eastAsia" w:ascii="Times New Roman" w:hAnsi="Times New Roman" w:eastAsia="等线" w:cs="Times New Roman"/>
          <w:lang w:val="en-US" w:eastAsia="zh-CN"/>
        </w:rPr>
        <w:t>毕业与管理</w:t>
      </w:r>
      <w:r>
        <w:rPr>
          <w:rFonts w:ascii="Times New Roman" w:hAnsi="Times New Roman" w:eastAsia="等线" w:cs="Times New Roman"/>
        </w:rPr>
        <w:t>】→【</w:t>
      </w:r>
      <w:r>
        <w:rPr>
          <w:rFonts w:hint="eastAsia" w:ascii="Times New Roman" w:hAnsi="Times New Roman" w:eastAsia="等线" w:cs="Times New Roman"/>
          <w:lang w:val="en-US" w:eastAsia="zh-CN"/>
        </w:rPr>
        <w:t>论文中期检查申请</w:t>
      </w:r>
      <w:r>
        <w:rPr>
          <w:rFonts w:ascii="Times New Roman" w:hAnsi="Times New Roman" w:eastAsia="等线" w:cs="Times New Roman"/>
        </w:rPr>
        <w:t>】，进入图</w:t>
      </w:r>
      <w:r>
        <w:rPr>
          <w:rFonts w:hint="eastAsia" w:ascii="Times New Roman" w:hAnsi="Times New Roman" w:eastAsia="等线" w:cs="Times New Roman"/>
          <w:lang w:val="en-US" w:eastAsia="zh-CN"/>
        </w:rPr>
        <w:t>1</w:t>
      </w:r>
      <w:r>
        <w:rPr>
          <w:rFonts w:ascii="Times New Roman" w:hAnsi="Times New Roman" w:eastAsia="等线" w:cs="Times New Roman"/>
        </w:rPr>
        <w:t>页面。</w:t>
      </w:r>
      <w:r>
        <w:rPr>
          <w:rFonts w:hint="eastAsia" w:ascii="Times New Roman" w:hAnsi="Times New Roman" w:eastAsia="等线" w:cs="Times New Roman"/>
          <w:lang w:val="en-US" w:eastAsia="zh-CN"/>
        </w:rPr>
        <w:t>填写相关信息，点击</w:t>
      </w:r>
      <w:r>
        <w:rPr>
          <w:rFonts w:ascii="Times New Roman" w:hAnsi="Times New Roman" w:eastAsia="等线" w:cs="Times New Roman"/>
        </w:rPr>
        <w:t>【保存】→【</w:t>
      </w:r>
      <w:r>
        <w:rPr>
          <w:rFonts w:hint="eastAsia" w:ascii="Times New Roman" w:hAnsi="Times New Roman" w:eastAsia="等线" w:cs="Times New Roman"/>
          <w:lang w:val="en-US" w:eastAsia="zh-CN"/>
        </w:rPr>
        <w:t>提交</w:t>
      </w:r>
      <w:r>
        <w:rPr>
          <w:rFonts w:ascii="Times New Roman" w:hAnsi="Times New Roman" w:eastAsia="等线" w:cs="Times New Roman"/>
        </w:rPr>
        <w:t>】</w:t>
      </w:r>
      <w:r>
        <w:rPr>
          <w:rFonts w:hint="eastAsia" w:ascii="Times New Roman" w:hAnsi="Times New Roman" w:eastAsia="等线" w:cs="Times New Roman"/>
          <w:lang w:eastAsia="zh-CN"/>
        </w:rPr>
        <w:t>，</w:t>
      </w:r>
      <w:r>
        <w:rPr>
          <w:rFonts w:hint="eastAsia" w:ascii="Times New Roman" w:hAnsi="Times New Roman" w:eastAsia="等线" w:cs="Times New Roman"/>
          <w:lang w:val="en-US" w:eastAsia="zh-CN"/>
        </w:rPr>
        <w:t>提交论文中期检查。</w:t>
      </w:r>
      <w:r>
        <w:rPr>
          <w:rFonts w:hint="eastAsia" w:ascii="Times New Roman" w:hAnsi="Times New Roman" w:eastAsia="等线" w:cs="Times New Roman"/>
          <w:lang w:eastAsia="zh-CN"/>
        </w:rPr>
        <w:t>（</w:t>
      </w:r>
      <w:r>
        <w:rPr>
          <w:rFonts w:hint="eastAsia" w:ascii="Times New Roman" w:hAnsi="Times New Roman" w:eastAsia="等线" w:cs="Times New Roman"/>
          <w:lang w:val="en-US" w:eastAsia="zh-CN"/>
        </w:rPr>
        <w:t>提交后不可修改，如需修改，请联系院系老师，在院系老师界面（驳回提交），方</w:t>
      </w:r>
      <w:bookmarkStart w:id="0" w:name="_GoBack"/>
      <w:bookmarkEnd w:id="0"/>
      <w:r>
        <w:rPr>
          <w:rFonts w:hint="eastAsia" w:ascii="Times New Roman" w:hAnsi="Times New Roman" w:eastAsia="等线" w:cs="Times New Roman"/>
          <w:lang w:val="en-US" w:eastAsia="zh-CN"/>
        </w:rPr>
        <w:t>可修改。</w:t>
      </w:r>
      <w:r>
        <w:rPr>
          <w:rFonts w:hint="eastAsia" w:ascii="Times New Roman" w:hAnsi="Times New Roman" w:eastAsia="等线" w:cs="Times New Roman"/>
          <w:lang w:eastAsia="zh-CN"/>
        </w:rPr>
        <w:t>）</w:t>
      </w:r>
    </w:p>
    <w:p>
      <w:pPr>
        <w:rPr>
          <w:rFonts w:hint="eastAsia" w:ascii="Times New Roman" w:hAnsi="Times New Roman" w:eastAsia="等线" w:cs="Times New Roman"/>
          <w:lang w:val="en-US" w:eastAsia="zh-CN"/>
        </w:rPr>
      </w:pPr>
      <w:r>
        <w:rPr>
          <w:rFonts w:hint="eastAsia" w:ascii="Times New Roman" w:hAnsi="Times New Roman" w:eastAsia="等线" w:cs="Times New Roman"/>
          <w:lang w:val="en-US" w:eastAsia="zh-CN"/>
        </w:rPr>
        <w:t>《华北电力大学新研究生信息管理系统（学生端）》，登陆链接为：</w:t>
      </w:r>
      <w:r>
        <w:rPr>
          <w:rFonts w:hint="eastAsia" w:ascii="Times New Roman" w:hAnsi="Times New Roman" w:eastAsia="等线" w:cs="Times New Roman"/>
        </w:rPr>
        <w:fldChar w:fldCharType="begin"/>
      </w:r>
      <w:r>
        <w:rPr>
          <w:rFonts w:hint="eastAsia" w:ascii="Times New Roman" w:hAnsi="Times New Roman" w:eastAsia="等线" w:cs="Times New Roman"/>
        </w:rPr>
        <w:instrText xml:space="preserve"> HYPERLINK "http://202.204.74.224:8089/gmis/home/stulogin" </w:instrText>
      </w:r>
      <w:r>
        <w:rPr>
          <w:rFonts w:hint="eastAsia" w:ascii="Times New Roman" w:hAnsi="Times New Roman" w:eastAsia="等线" w:cs="Times New Roman"/>
        </w:rPr>
        <w:fldChar w:fldCharType="separate"/>
      </w:r>
      <w:r>
        <w:rPr>
          <w:rFonts w:hint="eastAsia" w:ascii="Times New Roman" w:hAnsi="Times New Roman" w:eastAsia="等线" w:cs="Times New Roman"/>
        </w:rPr>
        <w:t>http://202.204.74.224:8089/gmis/home/stulogin</w:t>
      </w:r>
      <w:r>
        <w:rPr>
          <w:rFonts w:hint="eastAsia" w:ascii="Times New Roman" w:hAnsi="Times New Roman" w:eastAsia="等线" w:cs="Times New Roman"/>
        </w:rPr>
        <w:fldChar w:fldCharType="end"/>
      </w:r>
      <w:r>
        <w:rPr>
          <w:rFonts w:hint="eastAsia" w:ascii="Times New Roman" w:hAnsi="Times New Roman" w:eastAsia="等线" w:cs="Times New Roman"/>
          <w:lang w:eastAsia="zh-CN"/>
        </w:rPr>
        <w:t>。</w:t>
      </w:r>
    </w:p>
    <w:p>
      <w:pPr>
        <w:spacing w:after="0" w:line="355" w:lineRule="auto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60975" cy="1776730"/>
            <wp:effectExtent l="0" t="0" r="1587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481965</wp:posOffset>
                </wp:positionV>
                <wp:extent cx="513715" cy="75565"/>
                <wp:effectExtent l="0" t="0" r="635" b="6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9025" y="4954270"/>
                          <a:ext cx="51371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75pt;margin-top:37.95pt;height:5.95pt;width:40.45pt;z-index:251659264;v-text-anchor:middle;mso-width-relative:page;mso-height-relative:page;" fillcolor="#FFFFFF [3212]" filled="t" stroked="f" coordsize="21600,21600" o:gfxdata="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em8VzaAAAACQEAAA8AAAAAAAAAAQAgAAAA&#10;IgAAAGRycy9kb3ducmV2LnhtbFBLAQIUABQAAAAIAIdO4kDTkSTVewIAAOAEAAAOAAAAAAAAAAEA&#10;IAAAACk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8"/>
        <w:numPr>
          <w:ilvl w:val="0"/>
          <w:numId w:val="0"/>
        </w:numPr>
        <w:tabs>
          <w:tab w:val="left" w:pos="768"/>
        </w:tabs>
        <w:spacing w:before="25" w:after="0" w:line="240" w:lineRule="auto"/>
        <w:ind w:left="120" w:leftChars="0" w:right="0" w:rightChars="0"/>
        <w:jc w:val="center"/>
        <w:rPr>
          <w:rFonts w:hint="default" w:ascii="等线 Light" w:eastAsia="等线"/>
          <w:b w:val="0"/>
          <w:sz w:val="32"/>
          <w:lang w:val="en-US" w:eastAsia="zh-CN"/>
        </w:rPr>
      </w:pPr>
      <w:r>
        <w:t>图</w:t>
      </w:r>
      <w:r>
        <w:rPr>
          <w:rFonts w:hint="eastAsia"/>
          <w:lang w:val="en-US" w:eastAsia="zh-CN"/>
        </w:rPr>
        <w:t>1.</w:t>
      </w:r>
      <w:r>
        <w:t xml:space="preserve"> ：</w:t>
      </w:r>
      <w:r>
        <w:rPr>
          <w:rFonts w:hint="eastAsia"/>
          <w:lang w:val="en-US" w:eastAsia="zh-CN"/>
        </w:rPr>
        <w:t>论文中期检查申请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TQ3NDk2ZGVjNWYyZGI3NDYyYzZjNjJiNWI5ZWYifQ=="/>
  </w:docVars>
  <w:rsids>
    <w:rsidRoot w:val="325C2877"/>
    <w:rsid w:val="07081FC1"/>
    <w:rsid w:val="0F4643C8"/>
    <w:rsid w:val="105F2037"/>
    <w:rsid w:val="1BC64267"/>
    <w:rsid w:val="1C751609"/>
    <w:rsid w:val="242C79BD"/>
    <w:rsid w:val="283D3CC0"/>
    <w:rsid w:val="2B833641"/>
    <w:rsid w:val="325C2877"/>
    <w:rsid w:val="33072577"/>
    <w:rsid w:val="34E94CD2"/>
    <w:rsid w:val="36ED30E6"/>
    <w:rsid w:val="3B102EB1"/>
    <w:rsid w:val="4262323F"/>
    <w:rsid w:val="48287CCE"/>
    <w:rsid w:val="513354AE"/>
    <w:rsid w:val="57486093"/>
    <w:rsid w:val="574E4400"/>
    <w:rsid w:val="7F2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  <w:lang w:val="zh-CN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等线" w:hAnsi="等线" w:eastAsia="等线" w:cs="等线"/>
      <w:sz w:val="21"/>
      <w:szCs w:val="21"/>
      <w:lang w:val="zh-CN" w:eastAsia="zh-CN" w:bidi="zh-CN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1"/>
    <w:pPr>
      <w:ind w:left="602" w:hanging="483"/>
    </w:pPr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244</Characters>
  <Lines>0</Lines>
  <Paragraphs>0</Paragraphs>
  <TotalTime>8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2019-09-23T05:01:00Z</dcterms:created>
  <dc:creator>Ssssun.</dc:creator>
  <cp:lastModifiedBy>吕艳霞</cp:lastModifiedBy>
  <cp:lastPrinted>2019-09-24T01:33:00Z</cp:lastPrinted>
  <dcterms:modified xsi:type="dcterms:W3CDTF">2023-02-27T06:17:31Z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7D83950B5F134D71B6A3F437EFFD3933</vt:lpwstr>
  </property>
</Properties>
</file>